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ED3E" w14:textId="73FC7C3E" w:rsidR="00001CA9" w:rsidRDefault="00C64121"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nso-ZA"/>
        </w:rPr>
        <w:t>IsiZulu</w:t>
      </w:r>
    </w:p>
    <w:p w14:paraId="6945AA62" w14:textId="77777777" w:rsidR="00001CA9" w:rsidRDefault="00001CA9"/>
    <w:p w14:paraId="7BC4E4E0" w14:textId="77777777" w:rsidR="00001CA9" w:rsidRDefault="00001CA9"/>
    <w:p w14:paraId="1AAF0BB7" w14:textId="77777777" w:rsidR="00C103BE" w:rsidRPr="00B72F46" w:rsidRDefault="00C103BE" w:rsidP="00C103BE">
      <w:r w:rsidRPr="00B72F46">
        <w:t>UKUNCONYWA KWAMAMASKI ENDWANGU</w:t>
      </w:r>
    </w:p>
    <w:p w14:paraId="43D465C3" w14:textId="77777777" w:rsidR="00C103BE" w:rsidRDefault="00C103BE" w:rsidP="00C103BE"/>
    <w:p w14:paraId="486139EE" w14:textId="503CB40E" w:rsidR="00C103BE" w:rsidRDefault="00C103BE" w:rsidP="00C103BE">
      <w:r w:rsidRPr="00B72F46">
        <w:t>“Ukugqokwa ama-maskhi kubalulekile. Sifuna ukuncoma ukusetshenziswa okubanzi kwamaskhi. Sincoma ukuthi abantu basebenzise imaskhi yendwangu, kodwa uqiniseke ukuthi kunezinhlobo ezintathu zezindlalelo.</w:t>
      </w:r>
      <w:r>
        <w:t xml:space="preserve">” </w:t>
      </w:r>
    </w:p>
    <w:p w14:paraId="23BA7886" w14:textId="77777777" w:rsidR="00C103BE" w:rsidRDefault="00C103BE" w:rsidP="00C103BE"/>
    <w:p w14:paraId="54F8401E" w14:textId="4650C5A0" w:rsidR="00C103BE" w:rsidRDefault="00C103BE" w:rsidP="00C103BE">
      <w:r w:rsidRPr="00B72F46">
        <w:t>-UDkt. uZweli Mkhize, onguNgqongqoshe WezeMpilo.</w:t>
      </w:r>
    </w:p>
    <w:p w14:paraId="52C0A4E0" w14:textId="77777777" w:rsidR="00C103BE" w:rsidRPr="00B72F46" w:rsidRDefault="00C103BE" w:rsidP="00C103BE"/>
    <w:p w14:paraId="43820762" w14:textId="77777777" w:rsidR="00C103BE" w:rsidRPr="00B72F46" w:rsidRDefault="00C103BE" w:rsidP="00C103BE">
      <w:r w:rsidRPr="00B72F46">
        <w:t>KONKE OKUFANELE UKWAZI NGAMAMASKHI</w:t>
      </w:r>
    </w:p>
    <w:p w14:paraId="14CB2346" w14:textId="77777777" w:rsidR="00C103BE" w:rsidRDefault="00C103BE" w:rsidP="00C103BE"/>
    <w:p w14:paraId="6E62048E" w14:textId="43AE67A6" w:rsidR="00C103BE" w:rsidRPr="00B72F46" w:rsidRDefault="00C103BE" w:rsidP="00C103BE">
      <w:r w:rsidRPr="00B72F46">
        <w:t>Ukugqoka imaskhi lapho ezindaweni zomphakathi, ikakhulukazi izindawo ezinabantu abaningi, kungasiza ekunciphiseni ukusabalala kwe-COVID-19. Noma uyigqokile imaskhi, ukugeza izandla nokuhlukaniswa kwabantu kuhlala kungukungenelela okubaluleke kakhulu ukunciphisa ukusabalala kweCovid-19.</w:t>
      </w:r>
    </w:p>
    <w:p w14:paraId="4E7BB0A8" w14:textId="77777777" w:rsidR="00C103BE" w:rsidRDefault="00C103BE" w:rsidP="00C103BE"/>
    <w:p w14:paraId="4155A024" w14:textId="5014F159" w:rsidR="00C103BE" w:rsidRPr="00B72F46" w:rsidRDefault="00C103BE" w:rsidP="00C103BE">
      <w:r w:rsidRPr="00B72F46">
        <w:t>Gwema ukuthinta imaskhi noma ubuso bakho ngenkathi uphumile futhi uma ubuyela ekhaya, geza imaskhi ngensipho namanzi ngokushesha NGAPHANDLE KOKUSEBENZISA AMAKHEMIKHALI bese ugeza izandla futhi.</w:t>
      </w:r>
    </w:p>
    <w:p w14:paraId="5F8A7CAE" w14:textId="77777777" w:rsidR="00C103BE" w:rsidRDefault="00C103BE" w:rsidP="00C103BE"/>
    <w:p w14:paraId="0CED55EE" w14:textId="7A350840" w:rsidR="00C103BE" w:rsidRPr="00B72F46" w:rsidRDefault="00C103BE" w:rsidP="00C103BE">
      <w:r w:rsidRPr="00B72F46">
        <w:t>Ngemuva kokugeza, imaskhi kufanele ebese iya ayinwa noma ishiywe phandle elangeni ukuze yome.</w:t>
      </w:r>
    </w:p>
    <w:p w14:paraId="050FB4BE" w14:textId="77777777" w:rsidR="00C103BE" w:rsidRDefault="00C103BE" w:rsidP="00C103BE"/>
    <w:p w14:paraId="08063E91" w14:textId="5EDDFBBF" w:rsidR="00C103BE" w:rsidRPr="00B72F46" w:rsidRDefault="00C103BE" w:rsidP="00C103BE">
      <w:r w:rsidRPr="00B72F46">
        <w:t xml:space="preserve">Akufanele wabelane ngamaskhi akho ukuze ukwazi ukuwashintshanisa uma usageze enye. </w:t>
      </w:r>
    </w:p>
    <w:p w14:paraId="729AEF81" w14:textId="77777777" w:rsidR="00C103BE" w:rsidRPr="00B72F46" w:rsidRDefault="00C103BE" w:rsidP="00C103BE">
      <w:r w:rsidRPr="00B72F46">
        <w:t>Khumbula ukungathinti isingaphakathi semaskhi uma uyikhumula noma uyigqoka.</w:t>
      </w:r>
    </w:p>
    <w:p w14:paraId="39FB59BF" w14:textId="77777777" w:rsidR="00C103BE" w:rsidRDefault="00C103BE" w:rsidP="00C103BE"/>
    <w:p w14:paraId="3CE315DC" w14:textId="5E047839" w:rsidR="00C103BE" w:rsidRPr="00B72F46" w:rsidRDefault="00C103BE" w:rsidP="00C103BE">
      <w:r w:rsidRPr="00B72F46">
        <w:t>Umphakathi akufanele ugqoke amamaskhi okwelapha – lana agcinwe njengezinto zokuvikela abasebenzi bethu bezempilo abasemgqeni wempi yethu ne-COVID-19</w:t>
      </w:r>
      <w:r>
        <w:t>.</w:t>
      </w:r>
    </w:p>
    <w:p w14:paraId="1CC6144B" w14:textId="77777777" w:rsidR="00C103BE" w:rsidRDefault="00C103BE" w:rsidP="00C103BE"/>
    <w:p w14:paraId="6ECA6545" w14:textId="73454E83" w:rsidR="00C103BE" w:rsidRPr="00B72F46" w:rsidRDefault="00C103BE" w:rsidP="00C103BE">
      <w:r w:rsidRPr="00B72F46">
        <w:t>Abasebenzi bethu bezokunakekelwa kwempilo badinga imaskhi kanye nama-respirators empilo ukuze bahlale bephilile khona bezosindisa izimpilo zabantu abane-COVID-19.</w:t>
      </w:r>
      <w:r>
        <w:t xml:space="preserve"> </w:t>
      </w:r>
      <w:r w:rsidRPr="00B72F46">
        <w:t xml:space="preserve">Masibanikeze amathuluzi okulwa le mpi.    </w:t>
      </w:r>
    </w:p>
    <w:p w14:paraId="62EF2CF3" w14:textId="37DC4358" w:rsidR="008F1A5A" w:rsidRPr="00ED1179" w:rsidRDefault="008F1A5A" w:rsidP="008F1A5A"/>
    <w:sectPr w:rsidR="008F1A5A" w:rsidRPr="00ED1179" w:rsidSect="00FF50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9B8"/>
    <w:multiLevelType w:val="hybridMultilevel"/>
    <w:tmpl w:val="7D3CC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46F"/>
    <w:multiLevelType w:val="hybridMultilevel"/>
    <w:tmpl w:val="6E84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5A"/>
    <w:rsid w:val="00001CA9"/>
    <w:rsid w:val="00022CF5"/>
    <w:rsid w:val="00192C89"/>
    <w:rsid w:val="001A4478"/>
    <w:rsid w:val="001E6443"/>
    <w:rsid w:val="00262168"/>
    <w:rsid w:val="002E3029"/>
    <w:rsid w:val="003A126A"/>
    <w:rsid w:val="00476862"/>
    <w:rsid w:val="004C693C"/>
    <w:rsid w:val="00510447"/>
    <w:rsid w:val="005359E5"/>
    <w:rsid w:val="005B395D"/>
    <w:rsid w:val="00662085"/>
    <w:rsid w:val="0068312F"/>
    <w:rsid w:val="00722747"/>
    <w:rsid w:val="00726AAE"/>
    <w:rsid w:val="008859E2"/>
    <w:rsid w:val="008B3FF4"/>
    <w:rsid w:val="008D306E"/>
    <w:rsid w:val="008F1A5A"/>
    <w:rsid w:val="009B112E"/>
    <w:rsid w:val="009E347B"/>
    <w:rsid w:val="009E515A"/>
    <w:rsid w:val="00AD4625"/>
    <w:rsid w:val="00AD4B87"/>
    <w:rsid w:val="00B17347"/>
    <w:rsid w:val="00B852FE"/>
    <w:rsid w:val="00C103BE"/>
    <w:rsid w:val="00C64121"/>
    <w:rsid w:val="00DF4BA3"/>
    <w:rsid w:val="00E95E04"/>
    <w:rsid w:val="00ED117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866C0"/>
  <w15:docId w15:val="{6B36EFB8-A85D-FD48-A3DA-CA198CF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e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Vorster</dc:creator>
  <cp:keywords/>
  <dc:description/>
  <cp:lastModifiedBy>Claudia Shilumani</cp:lastModifiedBy>
  <cp:revision>3</cp:revision>
  <dcterms:created xsi:type="dcterms:W3CDTF">2020-05-04T13:16:00Z</dcterms:created>
  <dcterms:modified xsi:type="dcterms:W3CDTF">2020-05-04T15:12:00Z</dcterms:modified>
</cp:coreProperties>
</file>